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33" w:rsidRDefault="00B61333" w:rsidP="00B55BF9">
      <w:pPr>
        <w:pStyle w:val="Sous-titre"/>
      </w:pPr>
    </w:p>
    <w:p w:rsidR="00B61333" w:rsidRDefault="00B61333" w:rsidP="00B61333">
      <w:pPr>
        <w:pStyle w:val="Sous-titre"/>
        <w:ind w:firstLine="708"/>
      </w:pPr>
      <w:r>
        <w:t xml:space="preserve">                          </w:t>
      </w:r>
      <w:r>
        <w:rPr>
          <w:noProof/>
          <w:lang w:eastAsia="fr-FR"/>
        </w:rPr>
        <w:drawing>
          <wp:inline distT="0" distB="0" distL="0" distR="0" wp14:anchorId="436D7F61" wp14:editId="5ABC852D">
            <wp:extent cx="2484120" cy="1082040"/>
            <wp:effectExtent l="0" t="0" r="0" b="3810"/>
            <wp:docPr id="1" name="Image 1" descr="C:\Users\chris\Mon Drive\Vélo\VCG\Logos\Logo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Mon Drive\Vélo\VCG\Logos\Logo Clu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33" w:rsidRDefault="00B61333" w:rsidP="00B55BF9">
      <w:pPr>
        <w:pStyle w:val="Sous-titre"/>
      </w:pPr>
    </w:p>
    <w:p w:rsidR="00B65947" w:rsidRPr="009F2BF1" w:rsidRDefault="001674F5" w:rsidP="00B61333">
      <w:pPr>
        <w:pStyle w:val="Sous-titre"/>
        <w:ind w:firstLine="708"/>
      </w:pPr>
      <w:r w:rsidRPr="009F2BF1">
        <w:t xml:space="preserve">REUNION DU BUREAU DU VELO CLUB GRANGEOIS LE </w:t>
      </w:r>
      <w:r w:rsidR="006F7EB1">
        <w:t xml:space="preserve">3 </w:t>
      </w:r>
      <w:r w:rsidR="005630AD">
        <w:t>AVRIL</w:t>
      </w:r>
      <w:r w:rsidR="000D17DA">
        <w:t xml:space="preserve"> 2026</w:t>
      </w:r>
    </w:p>
    <w:p w:rsidR="001674F5" w:rsidRDefault="001674F5"/>
    <w:p w:rsidR="001674F5" w:rsidRDefault="001674F5" w:rsidP="00140591">
      <w:pPr>
        <w:ind w:firstLine="708"/>
      </w:pPr>
      <w:r>
        <w:t>-Etaient présents :</w:t>
      </w:r>
    </w:p>
    <w:p w:rsidR="001674F5" w:rsidRDefault="000D17DA" w:rsidP="00140591">
      <w:pPr>
        <w:ind w:left="360"/>
      </w:pPr>
      <w:r>
        <w:t xml:space="preserve">Stéphane Courtois, </w:t>
      </w:r>
      <w:r w:rsidR="006F7EB1">
        <w:t xml:space="preserve">Patrick </w:t>
      </w:r>
      <w:proofErr w:type="spellStart"/>
      <w:r w:rsidR="006F7EB1">
        <w:t>Badinier</w:t>
      </w:r>
      <w:proofErr w:type="gramStart"/>
      <w:r w:rsidR="006F7EB1">
        <w:t>,Jean</w:t>
      </w:r>
      <w:proofErr w:type="spellEnd"/>
      <w:proofErr w:type="gramEnd"/>
      <w:r w:rsidR="006F7EB1">
        <w:t xml:space="preserve"> Luc </w:t>
      </w:r>
      <w:proofErr w:type="spellStart"/>
      <w:r w:rsidR="006F7EB1">
        <w:t>Vertsraete,Alain</w:t>
      </w:r>
      <w:proofErr w:type="spellEnd"/>
      <w:r w:rsidR="006F7EB1">
        <w:t xml:space="preserve"> </w:t>
      </w:r>
      <w:proofErr w:type="spellStart"/>
      <w:r w:rsidR="006F7EB1">
        <w:t>Legrain</w:t>
      </w:r>
      <w:proofErr w:type="spellEnd"/>
      <w:r w:rsidR="006F7EB1">
        <w:t xml:space="preserve">, Marcel </w:t>
      </w:r>
      <w:proofErr w:type="spellStart"/>
      <w:r w:rsidR="006F7EB1">
        <w:t>Boré,Michel</w:t>
      </w:r>
      <w:proofErr w:type="spellEnd"/>
      <w:r w:rsidR="006F7EB1">
        <w:t xml:space="preserve"> Ménard, Philippe </w:t>
      </w:r>
      <w:proofErr w:type="spellStart"/>
      <w:r w:rsidR="006F7EB1">
        <w:t>Jamonneau</w:t>
      </w:r>
      <w:proofErr w:type="spellEnd"/>
      <w:r w:rsidR="006F7EB1">
        <w:t xml:space="preserve">, Christophe Laffitte, Patrick Cambon, Joël </w:t>
      </w:r>
      <w:proofErr w:type="spellStart"/>
      <w:r w:rsidR="006F7EB1">
        <w:t>Bourlon</w:t>
      </w:r>
      <w:proofErr w:type="spellEnd"/>
      <w:r w:rsidR="006F7EB1">
        <w:t>.</w:t>
      </w:r>
    </w:p>
    <w:p w:rsidR="006F7EB1" w:rsidRDefault="006F7EB1" w:rsidP="00140591">
      <w:pPr>
        <w:ind w:left="360"/>
      </w:pPr>
      <w:r>
        <w:t>Absent excusé ; Michel Yvon</w:t>
      </w:r>
    </w:p>
    <w:p w:rsidR="00F55868" w:rsidRPr="00F55868" w:rsidRDefault="006F7EB1" w:rsidP="006F7EB1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t xml:space="preserve">En préambule, Jean Luc explique que la conseillère municipale en charge aux associations a été nommée à ce poste </w:t>
      </w:r>
      <w:r w:rsidR="009475D2">
        <w:t xml:space="preserve">le 2 </w:t>
      </w:r>
      <w:r w:rsidR="005C481B">
        <w:t>avril</w:t>
      </w:r>
      <w:bookmarkStart w:id="0" w:name="_GoBack"/>
      <w:bookmarkEnd w:id="0"/>
      <w:r w:rsidR="009475D2">
        <w:t xml:space="preserve"> 2026</w:t>
      </w:r>
      <w:r w:rsidR="00F55868">
        <w:t>.</w:t>
      </w:r>
    </w:p>
    <w:p w:rsidR="006F7EB1" w:rsidRPr="006F7EB1" w:rsidRDefault="00F55868" w:rsidP="00F55868">
      <w:pPr>
        <w:pStyle w:val="Paragraphedeliste"/>
        <w:ind w:left="644"/>
        <w:rPr>
          <w:b/>
          <w:u w:val="single"/>
        </w:rPr>
      </w:pPr>
      <w:r>
        <w:t>L</w:t>
      </w:r>
      <w:r w:rsidR="006F7EB1">
        <w:t xml:space="preserve">e VCG souhaite donc lui laisser le temps de s’approprier les différents dossiers de la commune afin de </w:t>
      </w:r>
      <w:r w:rsidR="00B40F28">
        <w:t xml:space="preserve">travailler avec elle, par la suite, </w:t>
      </w:r>
      <w:r>
        <w:t>dans les meilleures conditions possibles.</w:t>
      </w:r>
    </w:p>
    <w:p w:rsidR="000D17DA" w:rsidRPr="00B40F28" w:rsidRDefault="006F7EB1" w:rsidP="00B40F28">
      <w:pPr>
        <w:pStyle w:val="Paragraphedeliste"/>
        <w:ind w:left="644"/>
        <w:rPr>
          <w:b/>
          <w:u w:val="single"/>
        </w:rPr>
      </w:pPr>
      <w:r>
        <w:t xml:space="preserve">En temps utiles, le club se rapprochera </w:t>
      </w:r>
      <w:r w:rsidR="00DC6EDF">
        <w:t xml:space="preserve">donc </w:t>
      </w:r>
      <w:r>
        <w:t>de Madame Cambon.</w:t>
      </w:r>
    </w:p>
    <w:p w:rsidR="00547EA6" w:rsidRDefault="00547EA6" w:rsidP="000D17DA">
      <w:pPr>
        <w:pStyle w:val="Paragraphedeliste"/>
        <w:rPr>
          <w:b/>
          <w:u w:val="single"/>
        </w:rPr>
      </w:pPr>
    </w:p>
    <w:p w:rsidR="00140591" w:rsidRDefault="006F7EB1" w:rsidP="006F7EB1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Chasubles </w:t>
      </w:r>
    </w:p>
    <w:p w:rsidR="006F7EB1" w:rsidRDefault="00AC7868" w:rsidP="006F7EB1">
      <w:pPr>
        <w:pStyle w:val="Paragraphedeliste"/>
        <w:ind w:left="644"/>
      </w:pPr>
      <w:r>
        <w:t>-</w:t>
      </w:r>
      <w:r w:rsidR="00F55868">
        <w:t xml:space="preserve">Pratiquer notre sport dans les meilleures conditions de sécurité </w:t>
      </w:r>
      <w:r w:rsidR="00BF6C3F">
        <w:t xml:space="preserve">souhaitables </w:t>
      </w:r>
      <w:r w:rsidR="00F55868">
        <w:t>demande avant toutes choses que nous soyons le plus visible possible.</w:t>
      </w:r>
    </w:p>
    <w:p w:rsidR="00F55868" w:rsidRDefault="00F55868" w:rsidP="006F7EB1">
      <w:pPr>
        <w:pStyle w:val="Paragraphedeliste"/>
        <w:ind w:left="644"/>
      </w:pPr>
    </w:p>
    <w:p w:rsidR="009475D2" w:rsidRDefault="00AC7868" w:rsidP="00F55868">
      <w:pPr>
        <w:pStyle w:val="Paragraphedeliste"/>
        <w:ind w:left="644"/>
      </w:pPr>
      <w:r>
        <w:t>-</w:t>
      </w:r>
      <w:r w:rsidR="00F55868">
        <w:t>Dans ce but, le VCG proposera à ses adhérents actifs</w:t>
      </w:r>
      <w:r w:rsidR="009475D2">
        <w:t>,</w:t>
      </w:r>
      <w:r w:rsidR="00F55868">
        <w:t xml:space="preserve"> </w:t>
      </w:r>
      <w:r w:rsidR="009475D2">
        <w:t xml:space="preserve">à des conditions tarifaires préférentielles, </w:t>
      </w:r>
      <w:r w:rsidR="00F55868">
        <w:t xml:space="preserve"> une chasuble </w:t>
      </w:r>
      <w:r w:rsidR="00DC6EDF">
        <w:t>(</w:t>
      </w:r>
      <w:r w:rsidR="009475D2">
        <w:t xml:space="preserve">Comme un </w:t>
      </w:r>
      <w:r w:rsidR="00DC6EDF">
        <w:t xml:space="preserve"> coupe-vent sans manches mais avec poches) </w:t>
      </w:r>
      <w:r w:rsidR="00F55868">
        <w:t>aux couleurs du club mais avec une dominante jaune</w:t>
      </w:r>
    </w:p>
    <w:p w:rsidR="00F55868" w:rsidRDefault="00F55868" w:rsidP="00F55868">
      <w:pPr>
        <w:pStyle w:val="Paragraphedeliste"/>
        <w:ind w:left="644"/>
      </w:pPr>
      <w:r>
        <w:t xml:space="preserve">. </w:t>
      </w:r>
    </w:p>
    <w:p w:rsidR="00B40F28" w:rsidRDefault="00AC7868" w:rsidP="00F55868">
      <w:pPr>
        <w:pStyle w:val="Paragraphedeliste"/>
        <w:ind w:left="644"/>
      </w:pPr>
      <w:r>
        <w:t>-</w:t>
      </w:r>
      <w:r w:rsidR="00B40F28">
        <w:t xml:space="preserve">Après un rapide bilan de nos avoirs bancaires présenté par le </w:t>
      </w:r>
      <w:r w:rsidR="00687AFC">
        <w:t xml:space="preserve">trésorier, Alain, </w:t>
      </w:r>
      <w:r w:rsidR="00B40F28">
        <w:t xml:space="preserve">et  un complément d’information </w:t>
      </w:r>
      <w:r w:rsidR="00BF6C3F">
        <w:t xml:space="preserve">fait par Jean Luc </w:t>
      </w:r>
      <w:r w:rsidR="00B40F28">
        <w:t xml:space="preserve">sur les soutiens financiers de nos sponsors (SAN et Pat, Garage LEROY, et AGS), le bureau vote à l’unanimité </w:t>
      </w:r>
      <w:r w:rsidR="009475D2">
        <w:t xml:space="preserve">des présents </w:t>
      </w:r>
      <w:r w:rsidR="00B40F28">
        <w:t>(1</w:t>
      </w:r>
      <w:r w:rsidR="009475D2">
        <w:t>0</w:t>
      </w:r>
      <w:r w:rsidR="00B40F28">
        <w:t xml:space="preserve"> voix pour, 0 contre) l’achat de chasubles pour un montant unitaire évalué à 57€. </w:t>
      </w:r>
    </w:p>
    <w:p w:rsidR="00B40F28" w:rsidRDefault="00AC7868" w:rsidP="00BF6C3F">
      <w:pPr>
        <w:ind w:left="644" w:firstLine="64"/>
      </w:pPr>
      <w:r>
        <w:t>-</w:t>
      </w:r>
      <w:r w:rsidR="00B40F28">
        <w:t xml:space="preserve">La maquette sera conçue par Nicolas et Stéphane, puis après </w:t>
      </w:r>
      <w:r w:rsidR="00BF6C3F">
        <w:t>choix de la taille</w:t>
      </w:r>
      <w:r w:rsidR="00DC6EDF">
        <w:t xml:space="preserve"> par chaque adhérent</w:t>
      </w:r>
      <w:r w:rsidR="00BF6C3F">
        <w:t>, la commande sera lancée.</w:t>
      </w:r>
    </w:p>
    <w:p w:rsidR="00BF6C3F" w:rsidRDefault="00AC7868" w:rsidP="00BF6C3F">
      <w:pPr>
        <w:ind w:left="644" w:firstLine="64"/>
      </w:pPr>
      <w:r>
        <w:t>-</w:t>
      </w:r>
      <w:r w:rsidR="00BF6C3F">
        <w:t>Une participation de 20€ sera dem</w:t>
      </w:r>
      <w:r>
        <w:t xml:space="preserve">andée à chaque adhérent pour </w:t>
      </w:r>
      <w:r w:rsidR="009475D2">
        <w:t>cet</w:t>
      </w:r>
      <w:r>
        <w:t xml:space="preserve"> accessoire de sécurité </w:t>
      </w:r>
      <w:r w:rsidR="00DA10E4">
        <w:t>aux couleurs du club.</w:t>
      </w:r>
    </w:p>
    <w:p w:rsidR="00DA10E4" w:rsidRDefault="00DA10E4" w:rsidP="00BF6C3F">
      <w:pPr>
        <w:ind w:left="644" w:firstLine="64"/>
      </w:pPr>
      <w:r>
        <w:t>Le VCG paiera le complément, soit 37€.</w:t>
      </w:r>
    </w:p>
    <w:p w:rsidR="00DC6EDF" w:rsidRDefault="00DC6EDF" w:rsidP="00DC6EDF">
      <w:pPr>
        <w:ind w:left="644" w:firstLine="64"/>
      </w:pPr>
      <w:r>
        <w:lastRenderedPageBreak/>
        <w:t>De plus pour répondre à des demandes, un réapprovisionnement en maillots, cuissards e</w:t>
      </w:r>
      <w:r w:rsidR="00687AFC">
        <w:t>t autres articles sera proposé à cette occasion.</w:t>
      </w:r>
    </w:p>
    <w:p w:rsidR="00DC6EDF" w:rsidRPr="006F7EB1" w:rsidRDefault="00DC6EDF" w:rsidP="00BF6C3F">
      <w:pPr>
        <w:ind w:left="644" w:firstLine="64"/>
      </w:pPr>
    </w:p>
    <w:p w:rsidR="007A02A1" w:rsidRDefault="00BF6C3F" w:rsidP="007A02A1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Randonnée du 7 juin</w:t>
      </w:r>
    </w:p>
    <w:p w:rsidR="00BF6C3F" w:rsidRDefault="00DA10E4" w:rsidP="00BF6C3F">
      <w:pPr>
        <w:pStyle w:val="Paragraphedeliste"/>
        <w:ind w:left="644"/>
      </w:pPr>
      <w:r>
        <w:t>-</w:t>
      </w:r>
      <w:r w:rsidR="00BF6C3F">
        <w:t>Le CODEP, faute de volontaires a supprimé le fléchage de sa randonnée d’ouverture d</w:t>
      </w:r>
      <w:r w:rsidR="00DC6EDF">
        <w:t xml:space="preserve">e la saison : </w:t>
      </w:r>
      <w:r w:rsidR="009475D2">
        <w:t>« </w:t>
      </w:r>
      <w:r w:rsidR="00DC6EDF">
        <w:t>Les Retrouvailles</w:t>
      </w:r>
      <w:r w:rsidR="009475D2">
        <w:t> »</w:t>
      </w:r>
      <w:r w:rsidR="00DC6EDF">
        <w:t xml:space="preserve"> et pense que cette suppression va être généralisée. </w:t>
      </w:r>
    </w:p>
    <w:p w:rsidR="00BF6C3F" w:rsidRDefault="00BF6C3F" w:rsidP="00BF6C3F">
      <w:pPr>
        <w:pStyle w:val="Paragraphedeliste"/>
        <w:ind w:left="644"/>
      </w:pPr>
      <w:r>
        <w:t>Le VCG n’est pas dans la même situation humaine et proposera donc comme d’autres clubs de l’Essonne (Club de Méréville</w:t>
      </w:r>
      <w:r w:rsidR="00A231E9">
        <w:t xml:space="preserve">, </w:t>
      </w:r>
      <w:proofErr w:type="spellStart"/>
      <w:r w:rsidR="00A231E9">
        <w:t>Gif</w:t>
      </w:r>
      <w:proofErr w:type="spellEnd"/>
      <w:r w:rsidR="00A231E9">
        <w:t xml:space="preserve"> sur Yvette</w:t>
      </w:r>
      <w:r>
        <w:t>)</w:t>
      </w:r>
      <w:r w:rsidR="00A231E9">
        <w:t>, les traces au format « </w:t>
      </w:r>
      <w:proofErr w:type="spellStart"/>
      <w:r w:rsidR="00A231E9">
        <w:t>gpx</w:t>
      </w:r>
      <w:proofErr w:type="spellEnd"/>
      <w:r w:rsidR="00A231E9">
        <w:t> » et le fléchage route</w:t>
      </w:r>
      <w:r w:rsidR="00DA10E4">
        <w:t>, fait par ses bénévoles</w:t>
      </w:r>
      <w:r w:rsidR="00A231E9">
        <w:t xml:space="preserve"> (peinture fournie par Jean François </w:t>
      </w:r>
      <w:proofErr w:type="spellStart"/>
      <w:r w:rsidR="00A231E9">
        <w:t>Khettache</w:t>
      </w:r>
      <w:proofErr w:type="spellEnd"/>
      <w:r w:rsidR="00A231E9">
        <w:t>).</w:t>
      </w:r>
    </w:p>
    <w:p w:rsidR="00A231E9" w:rsidRDefault="00A231E9" w:rsidP="00BF6C3F">
      <w:pPr>
        <w:pStyle w:val="Paragraphedeliste"/>
        <w:ind w:left="644"/>
      </w:pPr>
    </w:p>
    <w:p w:rsidR="00DA10E4" w:rsidRDefault="00DA10E4" w:rsidP="00DA10E4">
      <w:pPr>
        <w:pStyle w:val="Paragraphedeliste"/>
        <w:ind w:left="644"/>
      </w:pPr>
      <w:r>
        <w:t>-</w:t>
      </w:r>
      <w:r w:rsidR="00A231E9">
        <w:t>Dans un souci d’innovation, le bureau a demandé à Nicolas la possibilité d’inverser les 3 parcours.</w:t>
      </w:r>
    </w:p>
    <w:p w:rsidR="00A231E9" w:rsidRDefault="00A231E9" w:rsidP="00BF6C3F">
      <w:pPr>
        <w:pStyle w:val="Paragraphedeliste"/>
        <w:ind w:left="644"/>
      </w:pPr>
      <w:r>
        <w:t xml:space="preserve">L’impact sur les ravitos sera </w:t>
      </w:r>
      <w:r w:rsidR="00687AFC">
        <w:t xml:space="preserve">étudié et </w:t>
      </w:r>
      <w:r>
        <w:t>pris en compte.</w:t>
      </w:r>
    </w:p>
    <w:p w:rsidR="00A231E9" w:rsidRDefault="00DA10E4" w:rsidP="00BF6C3F">
      <w:pPr>
        <w:pStyle w:val="Paragraphedeliste"/>
        <w:ind w:left="644"/>
      </w:pPr>
      <w:r>
        <w:t>-</w:t>
      </w:r>
      <w:r w:rsidR="00A231E9">
        <w:t>La date butoir pour le dépôt de la demande en Préfecture et les demandes d’autorisation auprès des communes concernées est fin avril.</w:t>
      </w:r>
    </w:p>
    <w:p w:rsidR="00DA10E4" w:rsidRDefault="00DA10E4" w:rsidP="00BF6C3F">
      <w:pPr>
        <w:pStyle w:val="Paragraphedeliste"/>
        <w:ind w:left="644"/>
      </w:pPr>
    </w:p>
    <w:p w:rsidR="00AC7868" w:rsidRDefault="00DA10E4" w:rsidP="00BF6C3F">
      <w:pPr>
        <w:pStyle w:val="Paragraphedeliste"/>
        <w:ind w:left="644"/>
      </w:pPr>
      <w:r>
        <w:t>-</w:t>
      </w:r>
      <w:r w:rsidR="00AC7868">
        <w:t>L’affiche de la randonnée est présentée en séance par Jean Luc.</w:t>
      </w:r>
    </w:p>
    <w:p w:rsidR="00DA10E4" w:rsidRDefault="00DA10E4" w:rsidP="00BF6C3F">
      <w:pPr>
        <w:pStyle w:val="Paragraphedeliste"/>
        <w:ind w:left="644"/>
      </w:pPr>
      <w:r>
        <w:t>Elle convient à la majorité du bureau.</w:t>
      </w:r>
    </w:p>
    <w:p w:rsidR="00DA10E4" w:rsidRDefault="00DA10E4" w:rsidP="00BF6C3F">
      <w:pPr>
        <w:pStyle w:val="Paragraphedeliste"/>
        <w:ind w:left="644"/>
      </w:pPr>
    </w:p>
    <w:p w:rsidR="00A231E9" w:rsidRPr="00BF6C3F" w:rsidRDefault="00DA10E4" w:rsidP="00BF6C3F">
      <w:pPr>
        <w:pStyle w:val="Paragraphedeliste"/>
        <w:ind w:left="644"/>
      </w:pPr>
      <w:r>
        <w:t>-</w:t>
      </w:r>
      <w:r w:rsidR="00A231E9">
        <w:t>Par ailleurs le magasin U e</w:t>
      </w:r>
      <w:r>
        <w:t xml:space="preserve">xpress de Dourdan </w:t>
      </w:r>
      <w:r w:rsidR="00A231E9">
        <w:t xml:space="preserve"> a proposé</w:t>
      </w:r>
      <w:r>
        <w:t xml:space="preserve"> à Jean Luc </w:t>
      </w:r>
      <w:r w:rsidR="00A231E9">
        <w:t>d’approvisionner nos stands de ravitaillement.</w:t>
      </w:r>
    </w:p>
    <w:p w:rsidR="00A1087B" w:rsidRDefault="00A1087B" w:rsidP="00A1087B">
      <w:pPr>
        <w:pStyle w:val="Paragraphedeliste"/>
        <w:rPr>
          <w:b/>
          <w:u w:val="single"/>
        </w:rPr>
      </w:pPr>
    </w:p>
    <w:p w:rsidR="009A7162" w:rsidRPr="009A7162" w:rsidRDefault="00AC7868" w:rsidP="00D66B0F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Marche Dinatoire du 4 juillet</w:t>
      </w:r>
    </w:p>
    <w:p w:rsidR="009A7162" w:rsidRDefault="00AC7868" w:rsidP="009A7162">
      <w:pPr>
        <w:pStyle w:val="Paragraphedeliste"/>
        <w:ind w:left="644"/>
      </w:pPr>
      <w:r>
        <w:rPr>
          <w:b/>
          <w:u w:val="single"/>
        </w:rPr>
        <w:t xml:space="preserve"> </w:t>
      </w:r>
      <w:r w:rsidR="009A7162">
        <w:t xml:space="preserve">-Les inscriptions par </w:t>
      </w:r>
      <w:proofErr w:type="spellStart"/>
      <w:r w:rsidR="009A7162">
        <w:t>Helloasso</w:t>
      </w:r>
      <w:proofErr w:type="spellEnd"/>
      <w:r w:rsidR="009A7162">
        <w:t xml:space="preserve"> seront possibles à compter du 16  mai et jusqu’au 7 juin.</w:t>
      </w:r>
    </w:p>
    <w:p w:rsidR="009A7162" w:rsidRDefault="009A7162" w:rsidP="009A7162">
      <w:pPr>
        <w:pStyle w:val="Paragraphedeliste"/>
        <w:ind w:left="644"/>
      </w:pPr>
      <w:r>
        <w:t>-La distribution des flyers dans la commune se fera les 11, 12 et 13 mai.</w:t>
      </w:r>
    </w:p>
    <w:p w:rsidR="009A7162" w:rsidRDefault="009A7162" w:rsidP="009A7162">
      <w:pPr>
        <w:pStyle w:val="Paragraphedeliste"/>
        <w:ind w:left="644"/>
      </w:pPr>
      <w:r>
        <w:t>-Les circuits (8, 12 et 15 km) sont inchangés de même que les tarifs d’inscription. (Adulte : 24€, moins de 10 ans : 12€, moins de 5 ans : gratuit).</w:t>
      </w:r>
    </w:p>
    <w:p w:rsidR="009A7162" w:rsidRDefault="009A7162" w:rsidP="009A7162">
      <w:pPr>
        <w:pStyle w:val="Paragraphedeliste"/>
        <w:ind w:left="644"/>
      </w:pPr>
    </w:p>
    <w:p w:rsidR="009A7162" w:rsidRDefault="009A7162" w:rsidP="009A7162">
      <w:pPr>
        <w:pStyle w:val="Paragraphedeliste"/>
        <w:ind w:left="644"/>
      </w:pPr>
      <w:r>
        <w:t>Le plat retenu sera Rougaille/saucisse dont la recette a été testé et approuvé par Stéphane.</w:t>
      </w:r>
    </w:p>
    <w:p w:rsidR="009A7162" w:rsidRDefault="009A7162" w:rsidP="009A7162">
      <w:pPr>
        <w:pStyle w:val="Paragraphedeliste"/>
        <w:ind w:left="644"/>
      </w:pPr>
      <w:r>
        <w:t xml:space="preserve">De même, il nous propose une recette d’entrée originale à base de choux rouges, lardons et pommes granny </w:t>
      </w:r>
      <w:proofErr w:type="spellStart"/>
      <w:r>
        <w:t>smith</w:t>
      </w:r>
      <w:proofErr w:type="spellEnd"/>
      <w:r>
        <w:t>.</w:t>
      </w:r>
    </w:p>
    <w:p w:rsidR="009A7162" w:rsidRDefault="009A7162" w:rsidP="009A7162">
      <w:pPr>
        <w:pStyle w:val="Paragraphedeliste"/>
        <w:ind w:left="644"/>
      </w:pPr>
      <w:r>
        <w:t>Pour le stand de la surprise, la possibilité de proposer une association « Glace/</w:t>
      </w:r>
      <w:proofErr w:type="spellStart"/>
      <w:r>
        <w:t>limoncello</w:t>
      </w:r>
      <w:proofErr w:type="spellEnd"/>
      <w:r>
        <w:t xml:space="preserve"> va être étudiée.</w:t>
      </w:r>
    </w:p>
    <w:p w:rsidR="009A7162" w:rsidRDefault="009A7162" w:rsidP="009A7162">
      <w:pPr>
        <w:pStyle w:val="Paragraphedeliste"/>
        <w:ind w:left="644"/>
      </w:pPr>
    </w:p>
    <w:p w:rsidR="00D66B0F" w:rsidRDefault="009A7162" w:rsidP="009A7162">
      <w:pPr>
        <w:pStyle w:val="Paragraphedeliste"/>
        <w:ind w:left="644"/>
      </w:pPr>
      <w:r>
        <w:t>Stands fromages et dessert inchangés.</w:t>
      </w:r>
    </w:p>
    <w:p w:rsidR="009A7162" w:rsidRPr="009A7162" w:rsidRDefault="009A7162" w:rsidP="009A7162">
      <w:pPr>
        <w:pStyle w:val="Paragraphedeliste"/>
        <w:ind w:left="644"/>
      </w:pPr>
    </w:p>
    <w:p w:rsidR="00316617" w:rsidRDefault="009A7162" w:rsidP="00316617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9A7162">
        <w:rPr>
          <w:b/>
          <w:u w:val="single"/>
        </w:rPr>
        <w:t>Voyage club</w:t>
      </w:r>
    </w:p>
    <w:p w:rsidR="00316617" w:rsidRPr="00316617" w:rsidRDefault="00316617" w:rsidP="00316617">
      <w:pPr>
        <w:pStyle w:val="Paragraphedeliste"/>
        <w:ind w:left="644"/>
        <w:rPr>
          <w:b/>
          <w:u w:val="single"/>
        </w:rPr>
      </w:pPr>
      <w:r>
        <w:t xml:space="preserve">-Le nombre de participants est de 44 </w:t>
      </w:r>
      <w:r w:rsidR="004302A9">
        <w:t>dont</w:t>
      </w:r>
      <w:r>
        <w:t xml:space="preserve"> 19 cyclos.</w:t>
      </w:r>
    </w:p>
    <w:p w:rsidR="00316617" w:rsidRDefault="00316617" w:rsidP="00316617">
      <w:pPr>
        <w:pStyle w:val="Paragraphedeliste"/>
        <w:ind w:left="644"/>
      </w:pPr>
      <w:r>
        <w:t>-</w:t>
      </w:r>
      <w:r w:rsidRPr="009A7162">
        <w:t>Le club est dans l’obligation de répercuter</w:t>
      </w:r>
      <w:r>
        <w:t xml:space="preserve"> sur les participants l’augmentation des prix des carburants que le voyagiste a, lui aussi, été obligé de prendre en compte.</w:t>
      </w:r>
    </w:p>
    <w:p w:rsidR="00316617" w:rsidRDefault="00316617" w:rsidP="00316617">
      <w:pPr>
        <w:pStyle w:val="Paragraphedeliste"/>
        <w:ind w:left="644"/>
      </w:pPr>
      <w:r>
        <w:t>Donc la participatio</w:t>
      </w:r>
      <w:r w:rsidR="009475D2">
        <w:t>n demandée passe de 230€ à 250€ par personne.</w:t>
      </w:r>
    </w:p>
    <w:p w:rsidR="00316617" w:rsidRDefault="00316617" w:rsidP="00316617">
      <w:pPr>
        <w:pStyle w:val="Paragraphedeliste"/>
        <w:ind w:left="644"/>
      </w:pPr>
    </w:p>
    <w:p w:rsidR="00316617" w:rsidRDefault="00316617" w:rsidP="00316617">
      <w:pPr>
        <w:pStyle w:val="Paragraphedeliste"/>
        <w:ind w:left="644"/>
      </w:pPr>
      <w:r>
        <w:t>-</w:t>
      </w:r>
      <w:proofErr w:type="spellStart"/>
      <w:r>
        <w:t>Eric</w:t>
      </w:r>
      <w:proofErr w:type="spellEnd"/>
      <w:r>
        <w:t xml:space="preserve"> H. se charge de planifier le voyage des cyclos en trois étapes.</w:t>
      </w:r>
    </w:p>
    <w:p w:rsidR="00316617" w:rsidRDefault="00316617" w:rsidP="00316617">
      <w:pPr>
        <w:pStyle w:val="Paragraphedeliste"/>
        <w:ind w:left="644"/>
      </w:pPr>
      <w:r>
        <w:t>1</w:t>
      </w:r>
      <w:r w:rsidRPr="00316617">
        <w:rPr>
          <w:vertAlign w:val="superscript"/>
        </w:rPr>
        <w:t>ère</w:t>
      </w:r>
      <w:r>
        <w:t> : Les Granges</w:t>
      </w:r>
      <w:r>
        <w:sym w:font="Wingdings" w:char="F0E0"/>
      </w:r>
      <w:r>
        <w:t xml:space="preserve"> Aigle (130 km)</w:t>
      </w:r>
    </w:p>
    <w:p w:rsidR="00316617" w:rsidRDefault="00316617" w:rsidP="00316617">
      <w:pPr>
        <w:pStyle w:val="Paragraphedeliste"/>
        <w:ind w:left="644"/>
        <w:rPr>
          <w:sz w:val="20"/>
        </w:rPr>
      </w:pPr>
      <w:r>
        <w:lastRenderedPageBreak/>
        <w:t>2</w:t>
      </w:r>
      <w:r w:rsidRPr="00316617">
        <w:rPr>
          <w:vertAlign w:val="superscript"/>
        </w:rPr>
        <w:t>ème</w:t>
      </w:r>
      <w:r>
        <w:t xml:space="preserve"> : Aigle </w:t>
      </w:r>
      <w:r w:rsidRPr="00316617">
        <w:rPr>
          <w:sz w:val="20"/>
        </w:rPr>
        <w:sym w:font="Wingdings" w:char="F0E0"/>
      </w:r>
      <w:r>
        <w:rPr>
          <w:sz w:val="20"/>
        </w:rPr>
        <w:t xml:space="preserve"> Deauville (125 km)</w:t>
      </w:r>
    </w:p>
    <w:p w:rsidR="00316617" w:rsidRDefault="00316617" w:rsidP="00316617">
      <w:pPr>
        <w:pStyle w:val="Paragraphedeliste"/>
        <w:ind w:left="644"/>
        <w:rPr>
          <w:sz w:val="20"/>
        </w:rPr>
      </w:pPr>
      <w:r>
        <w:rPr>
          <w:sz w:val="20"/>
        </w:rPr>
        <w:t>3</w:t>
      </w:r>
      <w:r w:rsidRPr="00316617">
        <w:rPr>
          <w:sz w:val="20"/>
          <w:vertAlign w:val="superscript"/>
        </w:rPr>
        <w:t>ème</w:t>
      </w:r>
      <w:r>
        <w:rPr>
          <w:sz w:val="20"/>
        </w:rPr>
        <w:t xml:space="preserve"> : Deauville </w:t>
      </w:r>
      <w:r w:rsidRPr="00316617">
        <w:rPr>
          <w:sz w:val="20"/>
        </w:rPr>
        <w:sym w:font="Wingdings" w:char="F0E0"/>
      </w:r>
      <w:r>
        <w:rPr>
          <w:sz w:val="20"/>
        </w:rPr>
        <w:t xml:space="preserve"> </w:t>
      </w:r>
      <w:proofErr w:type="spellStart"/>
      <w:r>
        <w:rPr>
          <w:sz w:val="20"/>
        </w:rPr>
        <w:t>Asnelles</w:t>
      </w:r>
      <w:proofErr w:type="spellEnd"/>
      <w:r>
        <w:rPr>
          <w:sz w:val="20"/>
        </w:rPr>
        <w:t xml:space="preserve"> (67 km)</w:t>
      </w:r>
    </w:p>
    <w:p w:rsidR="00316617" w:rsidRDefault="00316617" w:rsidP="00316617">
      <w:pPr>
        <w:pStyle w:val="Paragraphedeliste"/>
        <w:ind w:left="644"/>
        <w:rPr>
          <w:sz w:val="20"/>
        </w:rPr>
      </w:pPr>
    </w:p>
    <w:p w:rsidR="00316617" w:rsidRDefault="00316617" w:rsidP="00316617">
      <w:pPr>
        <w:pStyle w:val="Paragraphedeliste"/>
        <w:ind w:left="644"/>
        <w:rPr>
          <w:sz w:val="20"/>
        </w:rPr>
      </w:pPr>
      <w:r>
        <w:rPr>
          <w:sz w:val="20"/>
        </w:rPr>
        <w:t>Deux nuitées + plus repas et petit déjeuner sont donc à prévoir</w:t>
      </w:r>
      <w:r w:rsidR="00884853">
        <w:rPr>
          <w:sz w:val="20"/>
        </w:rPr>
        <w:t xml:space="preserve"> pour les cyclos </w:t>
      </w:r>
      <w:r>
        <w:rPr>
          <w:sz w:val="20"/>
        </w:rPr>
        <w:t xml:space="preserve"> pour un budget évalué à 80€ hors boisson par étape.</w:t>
      </w: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sz w:val="20"/>
        </w:rPr>
      </w:pPr>
    </w:p>
    <w:p w:rsidR="00316617" w:rsidRDefault="00E26328" w:rsidP="00E26328">
      <w:pPr>
        <w:pStyle w:val="Paragraphedeliste"/>
        <w:numPr>
          <w:ilvl w:val="0"/>
          <w:numId w:val="1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Questions diverses</w:t>
      </w:r>
    </w:p>
    <w:p w:rsidR="00E26328" w:rsidRDefault="00E26328" w:rsidP="00E26328">
      <w:pPr>
        <w:pStyle w:val="Paragraphedeliste"/>
        <w:ind w:left="644"/>
        <w:rPr>
          <w:b/>
          <w:sz w:val="20"/>
          <w:u w:val="single"/>
        </w:rPr>
      </w:pPr>
    </w:p>
    <w:p w:rsidR="00E26328" w:rsidRDefault="00E26328" w:rsidP="00884853">
      <w:pPr>
        <w:pStyle w:val="Paragraphedeliste"/>
        <w:numPr>
          <w:ilvl w:val="0"/>
          <w:numId w:val="5"/>
        </w:numPr>
        <w:rPr>
          <w:sz w:val="20"/>
        </w:rPr>
      </w:pPr>
      <w:r>
        <w:rPr>
          <w:sz w:val="20"/>
        </w:rPr>
        <w:t>-Pour inciter les adhérents à aller sur le site du club, je ne mets plus sur WhatsApp les liens des parcours du dimanche, ce qui peut perturber certains d’entre vous.</w:t>
      </w:r>
    </w:p>
    <w:p w:rsidR="009475D2" w:rsidRDefault="009475D2" w:rsidP="009475D2">
      <w:pPr>
        <w:pStyle w:val="Paragraphedeliste"/>
        <w:ind w:left="1004"/>
        <w:rPr>
          <w:sz w:val="20"/>
        </w:rPr>
      </w:pPr>
    </w:p>
    <w:p w:rsidR="00E26328" w:rsidRDefault="00E26328" w:rsidP="00E26328">
      <w:pPr>
        <w:pStyle w:val="Paragraphedeliste"/>
        <w:ind w:left="644"/>
        <w:rPr>
          <w:sz w:val="20"/>
        </w:rPr>
      </w:pPr>
      <w:r>
        <w:rPr>
          <w:sz w:val="20"/>
        </w:rPr>
        <w:t>En effet, sur le site, dans le menu « planning 2026 » tous les parcours à venir sont dans un tableau, sous la forme de lien au format « </w:t>
      </w:r>
      <w:proofErr w:type="spellStart"/>
      <w:r>
        <w:rPr>
          <w:sz w:val="20"/>
        </w:rPr>
        <w:t>Openrunner</w:t>
      </w:r>
      <w:proofErr w:type="spellEnd"/>
      <w:r>
        <w:rPr>
          <w:sz w:val="20"/>
        </w:rPr>
        <w:t> ».</w:t>
      </w:r>
    </w:p>
    <w:p w:rsidR="00E26328" w:rsidRDefault="00E26328" w:rsidP="00E26328">
      <w:pPr>
        <w:pStyle w:val="Paragraphedeliste"/>
        <w:ind w:left="644"/>
        <w:rPr>
          <w:sz w:val="20"/>
        </w:rPr>
      </w:pPr>
    </w:p>
    <w:p w:rsidR="00E26328" w:rsidRDefault="00E26328" w:rsidP="00E26328">
      <w:pPr>
        <w:pStyle w:val="Paragraphedeliste"/>
        <w:ind w:left="644"/>
        <w:rPr>
          <w:sz w:val="20"/>
        </w:rPr>
      </w:pPr>
      <w:r>
        <w:rPr>
          <w:sz w:val="20"/>
        </w:rPr>
        <w:t xml:space="preserve">Pour vous aider, </w:t>
      </w:r>
      <w:r w:rsidR="008D35C7">
        <w:rPr>
          <w:sz w:val="20"/>
        </w:rPr>
        <w:t>j</w:t>
      </w:r>
      <w:r>
        <w:rPr>
          <w:sz w:val="20"/>
        </w:rPr>
        <w:t>e vais donc proposer rapidement une procédure simple pour installer sur vos téléphones l’appli qui est une réplique</w:t>
      </w:r>
      <w:r w:rsidR="00884853">
        <w:rPr>
          <w:sz w:val="20"/>
        </w:rPr>
        <w:t xml:space="preserve"> du site </w:t>
      </w:r>
      <w:r>
        <w:rPr>
          <w:sz w:val="20"/>
        </w:rPr>
        <w:t xml:space="preserve"> adaptée à ce format.</w:t>
      </w:r>
    </w:p>
    <w:p w:rsidR="008D35C7" w:rsidRDefault="008D35C7" w:rsidP="00E26328">
      <w:pPr>
        <w:pStyle w:val="Paragraphedeliste"/>
        <w:ind w:left="644"/>
        <w:rPr>
          <w:sz w:val="20"/>
        </w:rPr>
      </w:pPr>
    </w:p>
    <w:p w:rsidR="00E26328" w:rsidRDefault="00E26328" w:rsidP="00E26328">
      <w:pPr>
        <w:pStyle w:val="Paragraphedeliste"/>
        <w:ind w:left="644"/>
        <w:rPr>
          <w:sz w:val="20"/>
        </w:rPr>
      </w:pPr>
      <w:r>
        <w:rPr>
          <w:sz w:val="20"/>
        </w:rPr>
        <w:t>A partir de cette appli, il vous sera possible de transférer sur vos GPS les parcours prévus.</w:t>
      </w:r>
    </w:p>
    <w:p w:rsidR="008D35C7" w:rsidRDefault="008D35C7" w:rsidP="00E26328">
      <w:pPr>
        <w:pStyle w:val="Paragraphedeliste"/>
        <w:ind w:left="644"/>
        <w:rPr>
          <w:sz w:val="20"/>
        </w:rPr>
      </w:pPr>
      <w:r>
        <w:rPr>
          <w:sz w:val="20"/>
        </w:rPr>
        <w:t>Par ailleurs, le site du club n’est pas encore référencé par les moteurs de recherche, je suis en contact avec la plateforme « Sport Régions » pour solutionner ce souci.</w:t>
      </w:r>
    </w:p>
    <w:p w:rsidR="00884853" w:rsidRPr="00884853" w:rsidRDefault="008D35C7" w:rsidP="00884853">
      <w:pPr>
        <w:pStyle w:val="Paragraphedeliste"/>
        <w:ind w:left="644"/>
        <w:rPr>
          <w:sz w:val="20"/>
        </w:rPr>
      </w:pPr>
      <w:r>
        <w:rPr>
          <w:sz w:val="20"/>
        </w:rPr>
        <w:t>Donc pour l’instant, je vous conseille de garder en mémoire ce chemin d’accès :</w:t>
      </w:r>
      <w:r w:rsidRPr="008D35C7">
        <w:t xml:space="preserve"> </w:t>
      </w:r>
      <w:hyperlink r:id="rId8" w:history="1">
        <w:r w:rsidRPr="007E01D1">
          <w:rPr>
            <w:rStyle w:val="Lienhypertexte"/>
            <w:sz w:val="20"/>
          </w:rPr>
          <w:t>https://www.vcg91.fr/</w:t>
        </w:r>
      </w:hyperlink>
    </w:p>
    <w:p w:rsidR="008D35C7" w:rsidRDefault="008D35C7" w:rsidP="008D35C7">
      <w:pPr>
        <w:pStyle w:val="Paragraphedeliste"/>
        <w:ind w:left="644"/>
        <w:rPr>
          <w:sz w:val="20"/>
        </w:rPr>
      </w:pPr>
    </w:p>
    <w:p w:rsidR="008D35C7" w:rsidRPr="00884853" w:rsidRDefault="008D35C7" w:rsidP="009475D2">
      <w:pPr>
        <w:pStyle w:val="Paragraphedeliste"/>
        <w:numPr>
          <w:ilvl w:val="0"/>
          <w:numId w:val="5"/>
        </w:numPr>
        <w:rPr>
          <w:b/>
          <w:sz w:val="20"/>
        </w:rPr>
      </w:pPr>
      <w:r>
        <w:rPr>
          <w:sz w:val="20"/>
        </w:rPr>
        <w:t>-</w:t>
      </w:r>
      <w:r w:rsidRPr="00884853">
        <w:rPr>
          <w:b/>
          <w:sz w:val="20"/>
        </w:rPr>
        <w:t xml:space="preserve">Le service de renseignement du club nous a fait part de </w:t>
      </w:r>
      <w:r w:rsidR="009475D2">
        <w:rPr>
          <w:b/>
          <w:sz w:val="20"/>
        </w:rPr>
        <w:t>remarques</w:t>
      </w:r>
      <w:r w:rsidRPr="00884853">
        <w:rPr>
          <w:b/>
          <w:sz w:val="20"/>
        </w:rPr>
        <w:t xml:space="preserve"> venant du personnel  communal et des agents du centre de loisirs ….</w:t>
      </w:r>
    </w:p>
    <w:p w:rsidR="008D35C7" w:rsidRDefault="008D35C7" w:rsidP="008D35C7">
      <w:pPr>
        <w:pStyle w:val="Paragraphedeliste"/>
        <w:ind w:left="644"/>
        <w:rPr>
          <w:sz w:val="20"/>
        </w:rPr>
      </w:pPr>
    </w:p>
    <w:p w:rsidR="008D35C7" w:rsidRPr="00884853" w:rsidRDefault="009475D2" w:rsidP="009475D2">
      <w:pPr>
        <w:pStyle w:val="Paragraphedeliste"/>
        <w:ind w:left="1004"/>
        <w:rPr>
          <w:sz w:val="20"/>
        </w:rPr>
      </w:pPr>
      <w:r>
        <w:rPr>
          <w:sz w:val="20"/>
        </w:rPr>
        <w:t>-</w:t>
      </w:r>
      <w:r w:rsidR="008D35C7" w:rsidRPr="00884853">
        <w:rPr>
          <w:sz w:val="20"/>
        </w:rPr>
        <w:t>Il faudrait éviter de considérer le parking et ses abords comme un endroit idéal pou</w:t>
      </w:r>
      <w:r w:rsidR="00CB2E7C" w:rsidRPr="00884853">
        <w:rPr>
          <w:sz w:val="20"/>
        </w:rPr>
        <w:t>r soulager sa vessie, même si les haies hautes et épaisses nous semblent parfaites pour l’élimination discrète de nos effluents  liquides.</w:t>
      </w:r>
    </w:p>
    <w:p w:rsidR="008D35C7" w:rsidRDefault="00CB2E7C" w:rsidP="008D35C7">
      <w:pPr>
        <w:pStyle w:val="Paragraphedeliste"/>
        <w:ind w:left="1004"/>
        <w:rPr>
          <w:sz w:val="20"/>
        </w:rPr>
      </w:pPr>
      <w:r>
        <w:rPr>
          <w:sz w:val="20"/>
        </w:rPr>
        <w:t>Prenons nos précautions avant le RDV du départ.</w:t>
      </w:r>
    </w:p>
    <w:p w:rsidR="00CB2E7C" w:rsidRDefault="00CB2E7C" w:rsidP="008D35C7">
      <w:pPr>
        <w:pStyle w:val="Paragraphedeliste"/>
        <w:ind w:left="1004"/>
        <w:rPr>
          <w:sz w:val="20"/>
        </w:rPr>
      </w:pPr>
    </w:p>
    <w:p w:rsidR="008D35C7" w:rsidRDefault="009475D2" w:rsidP="009475D2">
      <w:pPr>
        <w:pStyle w:val="Paragraphedeliste"/>
        <w:ind w:left="1004"/>
        <w:rPr>
          <w:sz w:val="20"/>
        </w:rPr>
      </w:pPr>
      <w:r>
        <w:rPr>
          <w:sz w:val="20"/>
        </w:rPr>
        <w:t>-</w:t>
      </w:r>
      <w:r w:rsidR="008D35C7">
        <w:rPr>
          <w:sz w:val="20"/>
        </w:rPr>
        <w:t>De même, bien que nous nous</w:t>
      </w:r>
      <w:r w:rsidR="00CB2E7C">
        <w:rPr>
          <w:sz w:val="20"/>
        </w:rPr>
        <w:t xml:space="preserve"> efforcions de garder la ligne et de rester  svelte,  nous prenons parfois beaucoup de place sur le parking et des automobilistes ont des difficultés </w:t>
      </w:r>
      <w:r w:rsidR="00884853">
        <w:rPr>
          <w:sz w:val="20"/>
        </w:rPr>
        <w:t>à nous contourner pour se garer.</w:t>
      </w:r>
    </w:p>
    <w:p w:rsidR="00CB2E7C" w:rsidRDefault="00CB2E7C" w:rsidP="00CB2E7C">
      <w:pPr>
        <w:pStyle w:val="Paragraphedeliste"/>
        <w:ind w:left="1004"/>
        <w:rPr>
          <w:sz w:val="20"/>
        </w:rPr>
      </w:pPr>
      <w:r>
        <w:rPr>
          <w:sz w:val="20"/>
        </w:rPr>
        <w:t>Essayons donc de prendre moins de place lors de nos regroupements.</w:t>
      </w:r>
    </w:p>
    <w:p w:rsidR="00CB2E7C" w:rsidRDefault="00CB2E7C" w:rsidP="00CB2E7C">
      <w:pPr>
        <w:pStyle w:val="Paragraphedeliste"/>
        <w:ind w:left="1004"/>
        <w:rPr>
          <w:sz w:val="20"/>
        </w:rPr>
      </w:pPr>
    </w:p>
    <w:p w:rsidR="00CB2E7C" w:rsidRDefault="00CB2E7C" w:rsidP="009475D2">
      <w:pPr>
        <w:pStyle w:val="Paragraphedeliste"/>
        <w:ind w:left="1004"/>
        <w:rPr>
          <w:sz w:val="20"/>
        </w:rPr>
      </w:pPr>
      <w:r>
        <w:rPr>
          <w:sz w:val="20"/>
        </w:rPr>
        <w:t>Il y a maintenant deux groupes d’allure différente dans notre club, ceci semble convenir au plus grand nombre.</w:t>
      </w:r>
    </w:p>
    <w:p w:rsidR="00CB76A2" w:rsidRDefault="00CB76A2" w:rsidP="00CB76A2">
      <w:pPr>
        <w:pStyle w:val="Paragraphedeliste"/>
        <w:ind w:left="1004"/>
        <w:rPr>
          <w:sz w:val="20"/>
        </w:rPr>
      </w:pPr>
      <w:r>
        <w:rPr>
          <w:sz w:val="20"/>
        </w:rPr>
        <w:t>Le groupe 1, plus rapide,  accueille tous les candidats désireux de forcer un peu et est disposé à attendre en haut de bosses.</w:t>
      </w:r>
    </w:p>
    <w:p w:rsidR="00CB76A2" w:rsidRDefault="00CB76A2" w:rsidP="00CB76A2">
      <w:pPr>
        <w:pStyle w:val="Paragraphedeliste"/>
        <w:ind w:left="1004"/>
        <w:rPr>
          <w:sz w:val="20"/>
        </w:rPr>
      </w:pPr>
      <w:r>
        <w:rPr>
          <w:sz w:val="20"/>
        </w:rPr>
        <w:t>Il y a eu quelques sorties o</w:t>
      </w:r>
      <w:r w:rsidR="009475D2">
        <w:rPr>
          <w:sz w:val="20"/>
        </w:rPr>
        <w:t>ù</w:t>
      </w:r>
      <w:r>
        <w:rPr>
          <w:sz w:val="20"/>
        </w:rPr>
        <w:t xml:space="preserve"> ce groupe</w:t>
      </w:r>
      <w:r w:rsidR="00661779">
        <w:rPr>
          <w:sz w:val="20"/>
        </w:rPr>
        <w:t>,</w:t>
      </w:r>
      <w:r>
        <w:rPr>
          <w:sz w:val="20"/>
        </w:rPr>
        <w:t xml:space="preserve"> à la fin de </w:t>
      </w:r>
      <w:r w:rsidR="00661779">
        <w:rPr>
          <w:sz w:val="20"/>
        </w:rPr>
        <w:t>son parcours,</w:t>
      </w:r>
      <w:r>
        <w:rPr>
          <w:sz w:val="20"/>
        </w:rPr>
        <w:t xml:space="preserve"> est venue à la rencontre du groupe 2, c’</w:t>
      </w:r>
      <w:r w:rsidR="00661779">
        <w:rPr>
          <w:sz w:val="20"/>
        </w:rPr>
        <w:t>était</w:t>
      </w:r>
      <w:r>
        <w:rPr>
          <w:sz w:val="20"/>
        </w:rPr>
        <w:t xml:space="preserve"> particulièrement sympa.</w:t>
      </w:r>
    </w:p>
    <w:p w:rsidR="00661779" w:rsidRDefault="00661779" w:rsidP="00CB76A2">
      <w:pPr>
        <w:pStyle w:val="Paragraphedeliste"/>
        <w:ind w:left="1004"/>
        <w:rPr>
          <w:sz w:val="20"/>
        </w:rPr>
      </w:pPr>
    </w:p>
    <w:p w:rsidR="00CB76A2" w:rsidRDefault="00CB76A2" w:rsidP="00CB76A2">
      <w:pPr>
        <w:pStyle w:val="Paragraphedeliste"/>
        <w:ind w:left="1004"/>
        <w:rPr>
          <w:sz w:val="20"/>
        </w:rPr>
      </w:pPr>
      <w:r>
        <w:rPr>
          <w:sz w:val="20"/>
        </w:rPr>
        <w:t xml:space="preserve">Le groupe 2 adopte </w:t>
      </w:r>
      <w:r w:rsidR="00661779">
        <w:rPr>
          <w:sz w:val="20"/>
        </w:rPr>
        <w:t>lui, une</w:t>
      </w:r>
      <w:r>
        <w:rPr>
          <w:sz w:val="20"/>
        </w:rPr>
        <w:t xml:space="preserve"> allure plus calme.</w:t>
      </w:r>
    </w:p>
    <w:p w:rsidR="00661779" w:rsidRDefault="00661779" w:rsidP="00CB76A2">
      <w:pPr>
        <w:pStyle w:val="Paragraphedeliste"/>
        <w:ind w:left="1004"/>
        <w:rPr>
          <w:sz w:val="20"/>
        </w:rPr>
      </w:pPr>
    </w:p>
    <w:p w:rsidR="00CB76A2" w:rsidRDefault="00CB76A2" w:rsidP="00CB76A2">
      <w:pPr>
        <w:pStyle w:val="Paragraphedeliste"/>
        <w:ind w:left="1004"/>
        <w:rPr>
          <w:sz w:val="20"/>
        </w:rPr>
      </w:pPr>
      <w:r>
        <w:rPr>
          <w:sz w:val="20"/>
        </w:rPr>
        <w:t xml:space="preserve">Cependant au sein de ces groupes, il arrive parfois que certains d’entre nous se sentant des jambes de feu, s’échappent </w:t>
      </w:r>
      <w:r w:rsidR="00661779">
        <w:rPr>
          <w:sz w:val="20"/>
        </w:rPr>
        <w:t>« </w:t>
      </w:r>
      <w:r>
        <w:rPr>
          <w:sz w:val="20"/>
        </w:rPr>
        <w:t>en oubliant</w:t>
      </w:r>
      <w:r w:rsidR="00661779">
        <w:rPr>
          <w:sz w:val="20"/>
        </w:rPr>
        <w:t> »</w:t>
      </w:r>
      <w:r>
        <w:rPr>
          <w:sz w:val="20"/>
        </w:rPr>
        <w:t xml:space="preserve"> de se retourner.</w:t>
      </w:r>
    </w:p>
    <w:p w:rsidR="00661779" w:rsidRDefault="00661779" w:rsidP="00CB76A2">
      <w:pPr>
        <w:pStyle w:val="Paragraphedeliste"/>
        <w:ind w:left="1004"/>
        <w:rPr>
          <w:sz w:val="20"/>
        </w:rPr>
      </w:pPr>
    </w:p>
    <w:p w:rsidR="00661779" w:rsidRDefault="00661779" w:rsidP="00CB76A2">
      <w:pPr>
        <w:pStyle w:val="Paragraphedeliste"/>
        <w:ind w:left="1004"/>
        <w:rPr>
          <w:sz w:val="20"/>
        </w:rPr>
      </w:pPr>
      <w:r>
        <w:rPr>
          <w:sz w:val="20"/>
        </w:rPr>
        <w:lastRenderedPageBreak/>
        <w:t>Cette situation peut être mal vécue par ceux qui s’efforcent de protéger le groupe en « prenant  du vent  devant » et qui voient, tout d’un coup, partir au loin un collègue jusque-là bien à l’abri.</w:t>
      </w:r>
    </w:p>
    <w:p w:rsidR="00661779" w:rsidRDefault="00661779" w:rsidP="00CB76A2">
      <w:pPr>
        <w:pStyle w:val="Paragraphedeliste"/>
        <w:ind w:left="1004"/>
        <w:rPr>
          <w:sz w:val="20"/>
        </w:rPr>
      </w:pPr>
    </w:p>
    <w:p w:rsidR="00661779" w:rsidRDefault="00661779" w:rsidP="00CB76A2">
      <w:pPr>
        <w:pStyle w:val="Paragraphedeliste"/>
        <w:ind w:left="1004"/>
        <w:rPr>
          <w:sz w:val="20"/>
        </w:rPr>
      </w:pPr>
      <w:r>
        <w:rPr>
          <w:sz w:val="20"/>
        </w:rPr>
        <w:t>Efforçons nous donc de rester groupé, selon la règle « On part ensemble, on rentre ensemble ».</w:t>
      </w:r>
    </w:p>
    <w:p w:rsidR="00661779" w:rsidRDefault="00661779" w:rsidP="00CB76A2">
      <w:pPr>
        <w:pStyle w:val="Paragraphedeliste"/>
        <w:ind w:left="1004"/>
        <w:rPr>
          <w:sz w:val="20"/>
        </w:rPr>
      </w:pPr>
      <w:r>
        <w:rPr>
          <w:sz w:val="20"/>
        </w:rPr>
        <w:t>Le club fonctionne bien, dans une bonne ambiance, il faut la préserver et rouler grouper.</w:t>
      </w:r>
    </w:p>
    <w:p w:rsidR="00661779" w:rsidRDefault="00661779" w:rsidP="00CB76A2">
      <w:pPr>
        <w:pStyle w:val="Paragraphedeliste"/>
        <w:ind w:left="1004"/>
        <w:rPr>
          <w:sz w:val="20"/>
        </w:rPr>
      </w:pPr>
      <w:r>
        <w:rPr>
          <w:sz w:val="20"/>
        </w:rPr>
        <w:t xml:space="preserve">Merci </w:t>
      </w:r>
      <w:r w:rsidR="00F742DE">
        <w:rPr>
          <w:sz w:val="20"/>
        </w:rPr>
        <w:t>à</w:t>
      </w:r>
      <w:r>
        <w:rPr>
          <w:sz w:val="20"/>
        </w:rPr>
        <w:t xml:space="preserve"> tous.</w:t>
      </w:r>
    </w:p>
    <w:p w:rsidR="00687AFC" w:rsidRDefault="00687AFC" w:rsidP="00CB76A2">
      <w:pPr>
        <w:pStyle w:val="Paragraphedeliste"/>
        <w:ind w:left="1004"/>
        <w:rPr>
          <w:sz w:val="20"/>
        </w:rPr>
      </w:pPr>
    </w:p>
    <w:p w:rsidR="00687AFC" w:rsidRDefault="00687AFC" w:rsidP="00884853">
      <w:pPr>
        <w:pStyle w:val="Paragraphedeliste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Un appel aux volontaires est lancé pour l’association </w:t>
      </w:r>
      <w:proofErr w:type="spellStart"/>
      <w:r>
        <w:rPr>
          <w:sz w:val="20"/>
        </w:rPr>
        <w:t>Intervillages</w:t>
      </w:r>
      <w:proofErr w:type="spellEnd"/>
      <w:r>
        <w:rPr>
          <w:sz w:val="20"/>
        </w:rPr>
        <w:t xml:space="preserve"> qui manquent de volontaires autant en tant que concurrents que de bénévoles pour l’organisation.</w:t>
      </w:r>
    </w:p>
    <w:p w:rsidR="00687AFC" w:rsidRDefault="00687AFC" w:rsidP="00687AFC">
      <w:pPr>
        <w:pStyle w:val="Paragraphedeliste"/>
        <w:ind w:left="1004"/>
        <w:rPr>
          <w:sz w:val="20"/>
        </w:rPr>
      </w:pPr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>Fin de la réunion à 20h45.</w:t>
      </w:r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>Pour le VCG,</w:t>
      </w:r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 xml:space="preserve">Le Président Jean Luc </w:t>
      </w:r>
      <w:proofErr w:type="spellStart"/>
      <w:r>
        <w:rPr>
          <w:sz w:val="20"/>
        </w:rPr>
        <w:t>Verstrate</w:t>
      </w:r>
      <w:proofErr w:type="spellEnd"/>
    </w:p>
    <w:p w:rsidR="00687AFC" w:rsidRDefault="00687AFC" w:rsidP="00687AFC">
      <w:pPr>
        <w:pStyle w:val="Paragraphedeliste"/>
        <w:ind w:left="1004"/>
        <w:rPr>
          <w:sz w:val="20"/>
        </w:rPr>
      </w:pPr>
      <w:r>
        <w:rPr>
          <w:sz w:val="20"/>
        </w:rPr>
        <w:t>Le Secrétaire Christophe Laffitte</w:t>
      </w:r>
    </w:p>
    <w:p w:rsidR="00687AFC" w:rsidRDefault="00687AFC" w:rsidP="00687AFC">
      <w:pPr>
        <w:pStyle w:val="Paragraphedeliste"/>
        <w:ind w:left="1004"/>
        <w:rPr>
          <w:sz w:val="20"/>
        </w:rPr>
      </w:pPr>
    </w:p>
    <w:p w:rsidR="00687AFC" w:rsidRDefault="00687AFC" w:rsidP="00687AFC">
      <w:pPr>
        <w:pStyle w:val="Paragraphedeliste"/>
        <w:ind w:left="1004"/>
        <w:rPr>
          <w:sz w:val="20"/>
        </w:rPr>
      </w:pPr>
    </w:p>
    <w:p w:rsidR="00687AFC" w:rsidRPr="00687AFC" w:rsidRDefault="00687AFC" w:rsidP="00687AFC">
      <w:pPr>
        <w:pStyle w:val="Paragraphedeliste"/>
        <w:ind w:left="1004"/>
        <w:rPr>
          <w:sz w:val="20"/>
        </w:rPr>
      </w:pPr>
    </w:p>
    <w:p w:rsidR="00CB76A2" w:rsidRPr="00CB2E7C" w:rsidRDefault="00CB76A2" w:rsidP="00CB76A2">
      <w:pPr>
        <w:pStyle w:val="Paragraphedeliste"/>
        <w:ind w:left="1004"/>
        <w:rPr>
          <w:sz w:val="20"/>
        </w:rPr>
      </w:pPr>
    </w:p>
    <w:p w:rsidR="00CB2E7C" w:rsidRPr="00CB2E7C" w:rsidRDefault="00CB2E7C" w:rsidP="00CB2E7C">
      <w:pPr>
        <w:rPr>
          <w:sz w:val="20"/>
        </w:rPr>
      </w:pPr>
    </w:p>
    <w:p w:rsidR="008D35C7" w:rsidRDefault="008D35C7" w:rsidP="008D35C7">
      <w:pPr>
        <w:pStyle w:val="Paragraphedeliste"/>
        <w:ind w:left="644"/>
        <w:rPr>
          <w:sz w:val="20"/>
        </w:rPr>
      </w:pPr>
    </w:p>
    <w:p w:rsidR="008D35C7" w:rsidRPr="008D35C7" w:rsidRDefault="008D35C7" w:rsidP="008D35C7">
      <w:pPr>
        <w:pStyle w:val="Paragraphedeliste"/>
        <w:ind w:left="644"/>
        <w:rPr>
          <w:sz w:val="20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Default="00316617" w:rsidP="00316617">
      <w:pPr>
        <w:pStyle w:val="Paragraphedeliste"/>
        <w:ind w:left="644"/>
        <w:rPr>
          <w:b/>
          <w:u w:val="single"/>
        </w:rPr>
      </w:pPr>
    </w:p>
    <w:p w:rsidR="00316617" w:rsidRPr="00316617" w:rsidRDefault="00316617" w:rsidP="00316617">
      <w:pPr>
        <w:rPr>
          <w:b/>
          <w:u w:val="single"/>
        </w:rPr>
      </w:pPr>
    </w:p>
    <w:p w:rsidR="00316617" w:rsidRDefault="00316617" w:rsidP="009A7162">
      <w:pPr>
        <w:pStyle w:val="Paragraphedeliste"/>
        <w:ind w:left="644"/>
        <w:rPr>
          <w:sz w:val="20"/>
        </w:rPr>
      </w:pPr>
    </w:p>
    <w:p w:rsidR="00316617" w:rsidRPr="00316617" w:rsidRDefault="00316617" w:rsidP="009A7162">
      <w:pPr>
        <w:pStyle w:val="Paragraphedeliste"/>
        <w:ind w:left="644"/>
        <w:rPr>
          <w:sz w:val="20"/>
        </w:rPr>
      </w:pPr>
    </w:p>
    <w:p w:rsidR="009A7162" w:rsidRPr="009A7162" w:rsidRDefault="009A7162" w:rsidP="009A7162">
      <w:pPr>
        <w:pStyle w:val="Paragraphedeliste"/>
        <w:ind w:left="644"/>
      </w:pPr>
    </w:p>
    <w:p w:rsidR="009A7162" w:rsidRPr="00DA10E4" w:rsidRDefault="009A7162" w:rsidP="009A7162">
      <w:pPr>
        <w:pStyle w:val="Paragraphedeliste"/>
        <w:ind w:left="644"/>
      </w:pPr>
    </w:p>
    <w:p w:rsidR="00DA10E4" w:rsidRPr="00AC7868" w:rsidRDefault="00DA10E4" w:rsidP="00DA10E4">
      <w:pPr>
        <w:pStyle w:val="Paragraphedeliste"/>
        <w:ind w:left="644"/>
      </w:pPr>
    </w:p>
    <w:p w:rsidR="00DC6EDF" w:rsidRDefault="00DC6EDF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9A7162" w:rsidRDefault="009A7162" w:rsidP="00AC7868">
      <w:pPr>
        <w:pStyle w:val="Paragraphedeliste"/>
        <w:ind w:left="644"/>
      </w:pPr>
    </w:p>
    <w:p w:rsidR="00AC7868" w:rsidRDefault="00AC7868" w:rsidP="00AC7868">
      <w:pPr>
        <w:pStyle w:val="Paragraphedeliste"/>
        <w:ind w:left="644"/>
      </w:pPr>
    </w:p>
    <w:p w:rsidR="00AC7868" w:rsidRPr="00AC7868" w:rsidRDefault="00AC7868" w:rsidP="00AC7868">
      <w:pPr>
        <w:pStyle w:val="Paragraphedeliste"/>
        <w:ind w:left="644"/>
      </w:pPr>
    </w:p>
    <w:p w:rsidR="00A67FA5" w:rsidRDefault="00A67FA5" w:rsidP="00A67FA5">
      <w:pPr>
        <w:pStyle w:val="Paragraphedeliste"/>
        <w:rPr>
          <w:b/>
          <w:u w:val="single"/>
        </w:rPr>
      </w:pPr>
    </w:p>
    <w:p w:rsidR="00814537" w:rsidRDefault="00814537" w:rsidP="00814537">
      <w:pPr>
        <w:pStyle w:val="Paragraphedeliste"/>
      </w:pP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</w:p>
    <w:p w:rsidR="006C68DE" w:rsidRDefault="009F2BF1" w:rsidP="001F5898">
      <w:pPr>
        <w:ind w:firstLine="708"/>
      </w:pPr>
      <w:r>
        <w:t xml:space="preserve">Fin de la réunion à </w:t>
      </w:r>
      <w:r w:rsidR="001F5898">
        <w:t>12h30</w:t>
      </w:r>
      <w:r>
        <w:t>.</w:t>
      </w:r>
    </w:p>
    <w:p w:rsidR="009F2BF1" w:rsidRDefault="009F2BF1" w:rsidP="006C68DE">
      <w:pPr>
        <w:ind w:firstLine="708"/>
      </w:pPr>
      <w:r>
        <w:lastRenderedPageBreak/>
        <w:t>Pour le VCG</w:t>
      </w:r>
    </w:p>
    <w:p w:rsidR="001F5898" w:rsidRDefault="001F5898" w:rsidP="006C68DE">
      <w:pPr>
        <w:ind w:firstLine="708"/>
      </w:pPr>
      <w:r>
        <w:t>Les Granges Le Roi, le 31 janvier 2026</w:t>
      </w:r>
    </w:p>
    <w:p w:rsidR="009F2BF1" w:rsidRDefault="009F2BF1" w:rsidP="006C68DE">
      <w:pPr>
        <w:ind w:firstLine="708"/>
      </w:pPr>
      <w:r>
        <w:t>Le secrétaire</w:t>
      </w:r>
    </w:p>
    <w:p w:rsidR="009F2BF1" w:rsidRDefault="009F2BF1" w:rsidP="006C68DE">
      <w:pPr>
        <w:ind w:firstLine="708"/>
      </w:pPr>
      <w:r>
        <w:t>Christophe Laffitte</w:t>
      </w:r>
    </w:p>
    <w:p w:rsidR="001F5898" w:rsidRDefault="001F5898" w:rsidP="006C68DE">
      <w:pPr>
        <w:ind w:firstLine="708"/>
      </w:pPr>
      <w:r>
        <w:t>Le Président</w:t>
      </w:r>
    </w:p>
    <w:p w:rsidR="001F5898" w:rsidRDefault="001F5898" w:rsidP="006C68DE">
      <w:pPr>
        <w:ind w:firstLine="708"/>
      </w:pPr>
      <w:r>
        <w:t xml:space="preserve">Jean Luc </w:t>
      </w:r>
      <w:proofErr w:type="spellStart"/>
      <w:r>
        <w:t>Verstraete</w:t>
      </w:r>
      <w:proofErr w:type="spellEnd"/>
    </w:p>
    <w:p w:rsidR="009F2BF1" w:rsidRDefault="009F2BF1" w:rsidP="00CD23D4"/>
    <w:p w:rsidR="00621646" w:rsidRPr="00CD23D4" w:rsidRDefault="00621646" w:rsidP="00CD23D4"/>
    <w:p w:rsidR="00CD23D4" w:rsidRDefault="00CD23D4" w:rsidP="00B62F47"/>
    <w:p w:rsidR="00CD23D4" w:rsidRDefault="00CD23D4" w:rsidP="00B62F47"/>
    <w:p w:rsidR="00B62F47" w:rsidRPr="00B62F47" w:rsidRDefault="00B62F47" w:rsidP="00B62F47"/>
    <w:p w:rsidR="00B62F47" w:rsidRDefault="00B62F47" w:rsidP="007A02A1"/>
    <w:p w:rsidR="00B62F47" w:rsidRDefault="00B62F47" w:rsidP="007A02A1"/>
    <w:p w:rsidR="003E63D6" w:rsidRPr="00EE5793" w:rsidRDefault="003E63D6" w:rsidP="00EE5793"/>
    <w:p w:rsidR="00EE5793" w:rsidRPr="00EE5793" w:rsidRDefault="00EE5793" w:rsidP="00EE5793"/>
    <w:sectPr w:rsidR="00EE5793" w:rsidRPr="00EE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1EF"/>
    <w:multiLevelType w:val="hybridMultilevel"/>
    <w:tmpl w:val="AD6484A4"/>
    <w:lvl w:ilvl="0" w:tplc="33D27B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B32DF"/>
    <w:multiLevelType w:val="hybridMultilevel"/>
    <w:tmpl w:val="F46EB0EC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B646C0"/>
    <w:multiLevelType w:val="hybridMultilevel"/>
    <w:tmpl w:val="F46EB0EC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4615F"/>
    <w:multiLevelType w:val="hybridMultilevel"/>
    <w:tmpl w:val="D0A87234"/>
    <w:lvl w:ilvl="0" w:tplc="418AADF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B9F5B44"/>
    <w:multiLevelType w:val="hybridMultilevel"/>
    <w:tmpl w:val="95FA3114"/>
    <w:lvl w:ilvl="0" w:tplc="8CEA4E0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F5"/>
    <w:rsid w:val="0003165E"/>
    <w:rsid w:val="000D17DA"/>
    <w:rsid w:val="00140591"/>
    <w:rsid w:val="001674F5"/>
    <w:rsid w:val="00183C4C"/>
    <w:rsid w:val="001F5898"/>
    <w:rsid w:val="00267EBA"/>
    <w:rsid w:val="002A4ABF"/>
    <w:rsid w:val="002D4D37"/>
    <w:rsid w:val="00316617"/>
    <w:rsid w:val="003E63D6"/>
    <w:rsid w:val="004302A9"/>
    <w:rsid w:val="00471C71"/>
    <w:rsid w:val="004E2BE5"/>
    <w:rsid w:val="00547EA6"/>
    <w:rsid w:val="005630AD"/>
    <w:rsid w:val="005C481B"/>
    <w:rsid w:val="00621646"/>
    <w:rsid w:val="0062243B"/>
    <w:rsid w:val="00661779"/>
    <w:rsid w:val="00687AFC"/>
    <w:rsid w:val="006B64CC"/>
    <w:rsid w:val="006C68DE"/>
    <w:rsid w:val="006F7EB1"/>
    <w:rsid w:val="0075543B"/>
    <w:rsid w:val="007A02A1"/>
    <w:rsid w:val="00814537"/>
    <w:rsid w:val="00865502"/>
    <w:rsid w:val="00884853"/>
    <w:rsid w:val="008D35C7"/>
    <w:rsid w:val="008D50A5"/>
    <w:rsid w:val="009471A5"/>
    <w:rsid w:val="009475D2"/>
    <w:rsid w:val="009A7162"/>
    <w:rsid w:val="009E1E42"/>
    <w:rsid w:val="009F2BF1"/>
    <w:rsid w:val="00A1087B"/>
    <w:rsid w:val="00A178D5"/>
    <w:rsid w:val="00A231E9"/>
    <w:rsid w:val="00A67FA5"/>
    <w:rsid w:val="00A92BC7"/>
    <w:rsid w:val="00AC7868"/>
    <w:rsid w:val="00AE4BF8"/>
    <w:rsid w:val="00B40F28"/>
    <w:rsid w:val="00B55BF9"/>
    <w:rsid w:val="00B61333"/>
    <w:rsid w:val="00B62F47"/>
    <w:rsid w:val="00B65947"/>
    <w:rsid w:val="00BF33B5"/>
    <w:rsid w:val="00BF6C3F"/>
    <w:rsid w:val="00C55E82"/>
    <w:rsid w:val="00CB2E7C"/>
    <w:rsid w:val="00CB6D6F"/>
    <w:rsid w:val="00CB76A2"/>
    <w:rsid w:val="00CD23D4"/>
    <w:rsid w:val="00CE40C6"/>
    <w:rsid w:val="00D66B0F"/>
    <w:rsid w:val="00D867AD"/>
    <w:rsid w:val="00D86881"/>
    <w:rsid w:val="00D87DE0"/>
    <w:rsid w:val="00DA10E4"/>
    <w:rsid w:val="00DC6EDF"/>
    <w:rsid w:val="00DE2EC2"/>
    <w:rsid w:val="00DF2596"/>
    <w:rsid w:val="00DF3BDC"/>
    <w:rsid w:val="00E26328"/>
    <w:rsid w:val="00E65071"/>
    <w:rsid w:val="00EE5793"/>
    <w:rsid w:val="00F55868"/>
    <w:rsid w:val="00F7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F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55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5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D35C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35C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F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55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5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D35C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35C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g91.f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C20B-A4E0-4813-81EB-D1BE65E7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Laffitte</dc:creator>
  <cp:lastModifiedBy>Christophe Laffitte</cp:lastModifiedBy>
  <cp:revision>15</cp:revision>
  <dcterms:created xsi:type="dcterms:W3CDTF">2026-04-04T18:40:00Z</dcterms:created>
  <dcterms:modified xsi:type="dcterms:W3CDTF">2026-04-07T08:14:00Z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-318636856</vt:i4>
  </property>
</Properties>
</file>